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452FF7" w:rsidRDefault="0091074B" w:rsidP="0091074B">
      <w:pPr>
        <w:widowControl/>
        <w:jc w:val="center"/>
        <w:rPr>
          <w:rFonts w:ascii="仿宋" w:eastAsia="仿宋" w:hAnsi="仿宋"/>
          <w:kern w:val="0"/>
          <w:sz w:val="32"/>
          <w:szCs w:val="32"/>
        </w:rPr>
      </w:pPr>
    </w:p>
    <w:p w:rsidR="00234B2A" w:rsidRPr="00452FF7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452FF7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452FF7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452FF7">
        <w:rPr>
          <w:rFonts w:ascii="仿宋" w:eastAsia="仿宋" w:hAnsi="仿宋" w:hint="eastAsia"/>
          <w:kern w:val="0"/>
          <w:sz w:val="32"/>
          <w:szCs w:val="32"/>
        </w:rPr>
        <w:t>201</w:t>
      </w:r>
      <w:r w:rsidR="00452FF7" w:rsidRPr="00452FF7">
        <w:rPr>
          <w:rFonts w:ascii="仿宋" w:eastAsia="仿宋" w:hAnsi="仿宋" w:hint="eastAsia"/>
          <w:kern w:val="0"/>
          <w:sz w:val="32"/>
          <w:szCs w:val="32"/>
        </w:rPr>
        <w:t>8</w:t>
      </w:r>
      <w:r w:rsidR="00234B2A" w:rsidRPr="00452FF7">
        <w:rPr>
          <w:rFonts w:ascii="仿宋" w:eastAsia="仿宋" w:hAnsi="仿宋" w:hint="eastAsia"/>
          <w:kern w:val="0"/>
          <w:sz w:val="32"/>
          <w:szCs w:val="32"/>
        </w:rPr>
        <w:t>年</w:t>
      </w:r>
      <w:r w:rsidR="00452FF7" w:rsidRPr="00452FF7">
        <w:rPr>
          <w:rFonts w:ascii="仿宋" w:eastAsia="仿宋" w:hAnsi="仿宋" w:hint="eastAsia"/>
          <w:kern w:val="0"/>
          <w:sz w:val="32"/>
          <w:szCs w:val="32"/>
        </w:rPr>
        <w:t>3</w:t>
      </w:r>
      <w:r w:rsidR="00D348BD" w:rsidRPr="00452FF7">
        <w:rPr>
          <w:rFonts w:ascii="仿宋" w:eastAsia="仿宋" w:hAnsi="仿宋" w:hint="eastAsia"/>
          <w:kern w:val="0"/>
          <w:sz w:val="32"/>
          <w:szCs w:val="32"/>
        </w:rPr>
        <w:t>月</w:t>
      </w:r>
      <w:r w:rsidR="00452FF7" w:rsidRPr="00452FF7">
        <w:rPr>
          <w:rFonts w:ascii="仿宋" w:eastAsia="仿宋" w:hAnsi="仿宋" w:hint="eastAsia"/>
          <w:kern w:val="0"/>
          <w:sz w:val="32"/>
          <w:szCs w:val="32"/>
        </w:rPr>
        <w:t>1</w:t>
      </w:r>
      <w:r w:rsidR="00045C54" w:rsidRPr="00452FF7">
        <w:rPr>
          <w:rFonts w:ascii="仿宋" w:eastAsia="仿宋" w:hAnsi="仿宋" w:hint="eastAsia"/>
          <w:kern w:val="0"/>
          <w:sz w:val="32"/>
          <w:szCs w:val="32"/>
        </w:rPr>
        <w:t>3</w:t>
      </w:r>
      <w:r w:rsidR="00D348BD" w:rsidRPr="00452FF7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452FF7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452FF7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452FF7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452FF7" w:rsidRPr="00452FF7">
        <w:rPr>
          <w:rFonts w:ascii="仿宋" w:eastAsia="仿宋" w:hAnsi="仿宋" w:hint="eastAsia"/>
          <w:kern w:val="0"/>
          <w:sz w:val="32"/>
          <w:szCs w:val="32"/>
        </w:rPr>
        <w:t>乌鲁木齐博谊通汇电子科技有限公司</w:t>
      </w:r>
    </w:p>
    <w:p w:rsidR="00234B2A" w:rsidRPr="00452FF7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452FF7" w:rsidRPr="00452FF7">
        <w:rPr>
          <w:rFonts w:ascii="仿宋" w:eastAsia="仿宋" w:hAnsi="仿宋" w:hint="eastAsia"/>
          <w:kern w:val="0"/>
          <w:sz w:val="32"/>
          <w:szCs w:val="32"/>
        </w:rPr>
        <w:t>3.338</w:t>
      </w:r>
      <w:r w:rsidR="004A13FB" w:rsidRPr="00452FF7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452FF7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42" w:rsidRDefault="00730242" w:rsidP="00D348BD">
      <w:r>
        <w:separator/>
      </w:r>
    </w:p>
  </w:endnote>
  <w:endnote w:type="continuationSeparator" w:id="0">
    <w:p w:rsidR="00730242" w:rsidRDefault="00730242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42" w:rsidRDefault="00730242" w:rsidP="00D348BD">
      <w:r>
        <w:separator/>
      </w:r>
    </w:p>
  </w:footnote>
  <w:footnote w:type="continuationSeparator" w:id="0">
    <w:p w:rsidR="00730242" w:rsidRDefault="00730242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52FF7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30242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DB34EF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2018-11-03T06:27:00Z</dcterms:created>
  <dcterms:modified xsi:type="dcterms:W3CDTF">2018-11-03T06:27:00Z</dcterms:modified>
</cp:coreProperties>
</file>