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A0F02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A0F02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7D7E51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D7E51" w:rsidRPr="007D7E51">
        <w:rPr>
          <w:rFonts w:ascii="仿宋" w:eastAsia="仿宋" w:hAnsi="仿宋" w:hint="eastAsia"/>
          <w:sz w:val="32"/>
          <w:szCs w:val="32"/>
        </w:rPr>
        <w:t>乌鲁木齐恒信伟业商贸有限公司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A0F02">
        <w:rPr>
          <w:rFonts w:ascii="仿宋" w:eastAsia="仿宋" w:hAnsi="仿宋" w:hint="eastAsia"/>
          <w:sz w:val="32"/>
          <w:szCs w:val="32"/>
        </w:rPr>
        <w:t>4.</w:t>
      </w:r>
      <w:r w:rsidR="007D7E51">
        <w:rPr>
          <w:rFonts w:ascii="仿宋" w:eastAsia="仿宋" w:hAnsi="仿宋" w:hint="eastAsia"/>
          <w:sz w:val="32"/>
          <w:szCs w:val="32"/>
        </w:rPr>
        <w:t>895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6C" w:rsidRDefault="00004D6C" w:rsidP="00D348BD">
      <w:r>
        <w:separator/>
      </w:r>
    </w:p>
  </w:endnote>
  <w:endnote w:type="continuationSeparator" w:id="0">
    <w:p w:rsidR="00004D6C" w:rsidRDefault="00004D6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6C" w:rsidRDefault="00004D6C" w:rsidP="00D348BD">
      <w:r>
        <w:separator/>
      </w:r>
    </w:p>
  </w:footnote>
  <w:footnote w:type="continuationSeparator" w:id="0">
    <w:p w:rsidR="00004D6C" w:rsidRDefault="00004D6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04D6C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B4C30"/>
    <w:rsid w:val="0060186B"/>
    <w:rsid w:val="00646025"/>
    <w:rsid w:val="006F354D"/>
    <w:rsid w:val="00736BC4"/>
    <w:rsid w:val="00763004"/>
    <w:rsid w:val="00763BF8"/>
    <w:rsid w:val="007A1BCB"/>
    <w:rsid w:val="007B2F7F"/>
    <w:rsid w:val="007D7E51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53E86"/>
    <w:rsid w:val="00C737A6"/>
    <w:rsid w:val="00CA0F02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2018-11-03T06:36:00Z</dcterms:created>
  <dcterms:modified xsi:type="dcterms:W3CDTF">2018-11-03T06:36:00Z</dcterms:modified>
</cp:coreProperties>
</file>